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0B8E1" w14:textId="77777777" w:rsidR="00AA4BD0" w:rsidRDefault="00000000">
      <w:pPr>
        <w:spacing w:after="200"/>
        <w:jc w:val="center"/>
      </w:pPr>
      <w:r>
        <w:rPr>
          <w:b/>
          <w:sz w:val="28"/>
        </w:rPr>
        <w:t>Toolbox Talk</w:t>
      </w:r>
    </w:p>
    <w:p w14:paraId="68817ABC" w14:textId="77777777" w:rsidR="00AA4BD0" w:rsidRDefault="00000000">
      <w:pPr>
        <w:spacing w:after="280"/>
        <w:jc w:val="center"/>
      </w:pPr>
      <w:r>
        <w:rPr>
          <w:b/>
          <w:sz w:val="24"/>
        </w:rPr>
        <w:t>Working at Heights – Dropped Object Prevention</w:t>
      </w:r>
    </w:p>
    <w:p w14:paraId="4A4E66D2" w14:textId="77777777" w:rsidR="00AA4BD0" w:rsidRDefault="00000000">
      <w:pPr>
        <w:spacing w:after="120"/>
      </w:pPr>
      <w:r>
        <w:rPr>
          <w:b/>
        </w:rPr>
        <w:t>Introduction</w:t>
      </w:r>
    </w:p>
    <w:p w14:paraId="3CCB6F0A" w14:textId="51E2541A" w:rsidR="00AA4BD0" w:rsidRDefault="00000000">
      <w:pPr>
        <w:jc w:val="both"/>
      </w:pPr>
      <w:r>
        <w:t xml:space="preserve">A drill dropped from a balcony hits the ground at over 50 km/h, fast enough to kill someone walking below. Dropped tools, materials, and equipment are one of the most common and most preventable hazards on multi-level sites. Our Working at Heights policy (Safety Manual, Section 38) requires us to secure everything we take up with us, our tools, our hard hats, and our equipment. This talk covers how we protect the people below our work area.</w:t>
      </w:r>
    </w:p>
    <w:p w14:paraId="636FA9EC" w14:textId="77777777" w:rsidR="00AA4BD0" w:rsidRDefault="00000000">
      <w:pPr>
        <w:spacing w:after="120"/>
      </w:pPr>
      <w:r>
        <w:rPr>
          <w:b/>
        </w:rPr>
        <w:t>Key Points</w:t>
      </w:r>
    </w:p>
    <w:p w14:paraId="469010A9" w14:textId="77777777" w:rsidR="005923A3" w:rsidRDefault="00000000" w:rsidP="005923A3">
      <w:pPr>
        <w:spacing w:after="80"/>
        <w:rPr>
          <w:b/>
        </w:rPr>
      </w:pPr>
      <w:r>
        <w:rPr>
          <w:b/>
        </w:rPr>
        <w:t>Control Zones:</w:t>
      </w:r>
    </w:p>
    <w:p w14:paraId="574FE76D" w14:textId="77777777" w:rsidR="005923A3" w:rsidRDefault="00000000" w:rsidP="005923A3">
      <w:pPr>
        <w:pStyle w:val="ListParagraph"/>
        <w:numPr>
          <w:ilvl w:val="0"/>
          <w:numId w:val="10"/>
        </w:numPr>
        <w:spacing w:after="80"/>
      </w:pPr>
      <w:r>
        <w:t xml:space="preserve">Set up a control zone below the work area whenever there is a risk of dropped tools, material, or equipment.</w:t>
      </w:r>
    </w:p>
    <w:p w14:paraId="69B27B11" w14:textId="676BD289" w:rsidR="00AA4BD0" w:rsidRDefault="00000000" w:rsidP="005923A3">
      <w:pPr>
        <w:pStyle w:val="ListParagraph"/>
        <w:numPr>
          <w:ilvl w:val="0"/>
          <w:numId w:val="10"/>
        </w:numPr>
        <w:spacing w:after="80"/>
      </w:pPr>
      <w:r>
        <w:t xml:space="preserve">Keep other workers and the public out of the zone, signage and barriers guide people around the hazard, not through it.</w:t>
      </w:r>
    </w:p>
    <w:p w14:paraId="5282B3EC" w14:textId="77777777" w:rsidR="005923A3" w:rsidRDefault="00000000" w:rsidP="005923A3">
      <w:pPr>
        <w:spacing w:after="80"/>
        <w:rPr>
          <w:b/>
        </w:rPr>
      </w:pPr>
      <w:r>
        <w:rPr>
          <w:b/>
        </w:rPr>
        <w:t>Tool Lanyards (Alberta OHS Code Part 22):</w:t>
      </w:r>
    </w:p>
    <w:p w14:paraId="33863E36" w14:textId="77777777" w:rsidR="005923A3" w:rsidRDefault="00000000" w:rsidP="005923A3">
      <w:pPr>
        <w:pStyle w:val="ListParagraph"/>
        <w:numPr>
          <w:ilvl w:val="0"/>
          <w:numId w:val="11"/>
        </w:numPr>
        <w:spacing w:after="80"/>
      </w:pPr>
      <w:r>
        <w:t>Tool lanyards are required when working on balconies, near an unguarded edge, or on a work platform.</w:t>
      </w:r>
    </w:p>
    <w:p w14:paraId="4F06E56C" w14:textId="77777777" w:rsidR="005923A3" w:rsidRDefault="00000000" w:rsidP="005923A3">
      <w:pPr>
        <w:pStyle w:val="ListParagraph"/>
        <w:numPr>
          <w:ilvl w:val="0"/>
          <w:numId w:val="11"/>
        </w:numPr>
        <w:spacing w:after="80"/>
      </w:pPr>
      <w:r>
        <w:t>Tools weighing over 0.5 kg used at heights above 1.8 m must be tethered when other people are or could be present below.</w:t>
      </w:r>
    </w:p>
    <w:p w14:paraId="1DBDB2F3" w14:textId="43B46DD5" w:rsidR="00AA4BD0" w:rsidRDefault="00000000" w:rsidP="005923A3">
      <w:pPr>
        <w:pStyle w:val="ListParagraph"/>
        <w:numPr>
          <w:ilvl w:val="0"/>
          <w:numId w:val="11"/>
        </w:numPr>
        <w:spacing w:after="80"/>
      </w:pPr>
      <w:r>
        <w:t xml:space="preserve">Tool lanyards must meet the ANSI/ISEA 121 certification at minimum. Tool lanyards are provided as required - ask your supervisor.</w:t>
      </w:r>
    </w:p>
    <w:p w14:paraId="38BD456D" w14:textId="77777777" w:rsidR="005923A3" w:rsidRDefault="00000000" w:rsidP="005923A3">
      <w:pPr>
        <w:spacing w:after="80"/>
        <w:rPr>
          <w:b/>
        </w:rPr>
      </w:pPr>
      <w:r>
        <w:rPr>
          <w:b/>
        </w:rPr>
        <w:t>Hard Hat Retention:</w:t>
      </w:r>
    </w:p>
    <w:p w14:paraId="43A38BEF" w14:textId="77777777" w:rsidR="005923A3" w:rsidRDefault="00000000" w:rsidP="005923A3">
      <w:pPr>
        <w:pStyle w:val="ListParagraph"/>
        <w:numPr>
          <w:ilvl w:val="0"/>
          <w:numId w:val="12"/>
        </w:numPr>
        <w:spacing w:after="80"/>
      </w:pPr>
      <w:r>
        <w:t>Required in windy conditions or any situation where headgear could be displaced.</w:t>
      </w:r>
    </w:p>
    <w:p w14:paraId="018BF3B2" w14:textId="77777777" w:rsidR="005923A3" w:rsidRDefault="00000000" w:rsidP="005923A3">
      <w:pPr>
        <w:pStyle w:val="ListParagraph"/>
        <w:numPr>
          <w:ilvl w:val="0"/>
          <w:numId w:val="12"/>
        </w:numPr>
        <w:spacing w:after="80"/>
      </w:pPr>
      <w:r>
        <w:t xml:space="preserve">Required when head movement could displace the hard hat - overhead electrical work where you are looking up or down is a known displacement scenario.</w:t>
      </w:r>
    </w:p>
    <w:p w14:paraId="7A58DF20" w14:textId="38BB3924" w:rsidR="00AA4BD0" w:rsidRDefault="00000000" w:rsidP="005923A3">
      <w:pPr>
        <w:pStyle w:val="ListParagraph"/>
        <w:numPr>
          <w:ilvl w:val="0"/>
          <w:numId w:val="12"/>
        </w:numPr>
        <w:spacing w:after="80"/>
      </w:pPr>
      <w:r>
        <w:t>Required any time you are at a height where a dropped item could strike a person below, including work from ladders, scissor lifts, boom lifts, and scaffolds.</w:t>
      </w:r>
    </w:p>
    <w:p w14:paraId="3944B21F" w14:textId="77777777" w:rsidR="005923A3" w:rsidRDefault="00000000" w:rsidP="005923A3">
      <w:pPr>
        <w:spacing w:after="80"/>
        <w:rPr>
          <w:b/>
        </w:rPr>
      </w:pPr>
      <w:r>
        <w:rPr>
          <w:b/>
        </w:rPr>
        <w:t>Securing Equipment at Heights:</w:t>
      </w:r>
    </w:p>
    <w:p w14:paraId="21ED3C8E" w14:textId="77777777" w:rsidR="005923A3" w:rsidRDefault="00000000" w:rsidP="005923A3">
      <w:pPr>
        <w:pStyle w:val="ListParagraph"/>
        <w:numPr>
          <w:ilvl w:val="0"/>
          <w:numId w:val="13"/>
        </w:numPr>
        <w:spacing w:after="80"/>
      </w:pPr>
      <w:r>
        <w:t>Ladders and equipment used near edges must be secured so they cannot slide or tip off the work area.</w:t>
      </w:r>
    </w:p>
    <w:p w14:paraId="681CB93E" w14:textId="77777777" w:rsidR="005923A3" w:rsidRDefault="00000000" w:rsidP="005923A3">
      <w:pPr>
        <w:pStyle w:val="ListParagraph"/>
        <w:numPr>
          <w:ilvl w:val="0"/>
          <w:numId w:val="13"/>
        </w:numPr>
        <w:spacing w:after="80"/>
      </w:pPr>
      <w:r>
        <w:t xml:space="preserve">Tether ladders to the structure to prevent the ladder itself from falling </w:t>
      </w:r>
    </w:p>
    <w:p w14:paraId="768FB08B" w14:textId="758E1DDE" w:rsidR="00AA4BD0" w:rsidRDefault="00000000" w:rsidP="005923A3">
      <w:pPr>
        <w:pStyle w:val="ListParagraph"/>
        <w:numPr>
          <w:ilvl w:val="0"/>
          <w:numId w:val="13"/>
        </w:numPr>
        <w:spacing w:after="80"/>
      </w:pPr>
      <w:r>
        <w:t>Material staged on balconies or near edges must be secured or moved back from the edge.</w:t>
      </w:r>
    </w:p>
    <w:p w14:paraId="6584C08D" w14:textId="77777777" w:rsidR="005923A3" w:rsidRDefault="00000000" w:rsidP="005923A3">
      <w:pPr>
        <w:spacing w:after="80"/>
        <w:rPr>
          <w:b/>
        </w:rPr>
      </w:pPr>
      <w:r>
        <w:rPr>
          <w:b/>
        </w:rPr>
        <w:t xml:space="preserve">If Something Drops - Report It:</w:t>
      </w:r>
    </w:p>
    <w:p w14:paraId="56CDF0BB" w14:textId="77777777" w:rsidR="005923A3" w:rsidRDefault="00000000" w:rsidP="005923A3">
      <w:pPr>
        <w:pStyle w:val="ListParagraph"/>
        <w:numPr>
          <w:ilvl w:val="0"/>
          <w:numId w:val="14"/>
        </w:numPr>
        <w:spacing w:after="80"/>
      </w:pPr>
      <w:r>
        <w:t xml:space="preserve">All dropped tools, material, and equipment must be reported to your immediate supervisor as soon as possible, even when nothing was hit. A near miss today is tomorrow’s incident.</w:t>
      </w:r>
    </w:p>
    <w:p w14:paraId="7902179E" w14:textId="77777777" w:rsidR="005923A3" w:rsidRDefault="00000000" w:rsidP="005923A3">
      <w:pPr>
        <w:pStyle w:val="ListParagraph"/>
        <w:numPr>
          <w:ilvl w:val="0"/>
          <w:numId w:val="14"/>
        </w:numPr>
        <w:spacing w:after="80"/>
      </w:pPr>
      <w:r>
        <w:t>Complete the SiteDocs Incident form, signed by the worker and supervisor. The supervisor completes an initial investigation.</w:t>
      </w:r>
    </w:p>
    <w:p w14:paraId="754D4D40" w14:textId="38E6601D" w:rsidR="00AA4BD0" w:rsidRDefault="00000000" w:rsidP="005923A3">
      <w:pPr>
        <w:pStyle w:val="ListParagraph"/>
        <w:numPr>
          <w:ilvl w:val="0"/>
          <w:numId w:val="14"/>
        </w:numPr>
        <w:spacing w:after="80"/>
      </w:pPr>
      <w:r>
        <w:lastRenderedPageBreak/>
        <w:t xml:space="preserve">The general contractor is notified if the incident involves a near miss, another trade, property damage, emergency services, or a rescue.</w:t>
      </w:r>
    </w:p>
    <w:p w14:paraId="3199807E" w14:textId="77777777" w:rsidR="00AA4BD0" w:rsidRDefault="00000000">
      <w:pPr>
        <w:spacing w:after="120"/>
      </w:pPr>
      <w:r>
        <w:rPr>
          <w:b/>
        </w:rPr>
        <w:t>Final thoughts</w:t>
      </w:r>
    </w:p>
    <w:p w14:paraId="68E33F82" w14:textId="5D9085AB" w:rsidR="00AA4BD0" w:rsidRDefault="00000000">
      <w:pPr>
        <w:jc w:val="both"/>
      </w:pPr>
      <w:r>
        <w:t xml:space="preserve">Everything you carry up must come down the same way, in your hand or on a tether, never through the air. Before you start work at height, ask yourself: what here can fall, and who could it hit? Tether your tools, clip your hard hat, secure your ladder and material, and set your control zone. The person below you is counting on it.</w:t>
      </w:r>
    </w:p>
    <w:p w14:paraId="12FBC355" w14:textId="77777777" w:rsidR="005923A3" w:rsidRDefault="005923A3">
      <w:pPr>
        <w:spacing w:after="120"/>
        <w:rPr>
          <w:b/>
        </w:rPr>
      </w:pPr>
    </w:p>
    <w:p w14:paraId="011097E7" w14:textId="77777777" w:rsidR="005923A3" w:rsidRDefault="005923A3">
      <w:pPr>
        <w:spacing w:after="120"/>
        <w:rPr>
          <w:b/>
        </w:rPr>
      </w:pPr>
    </w:p>
    <w:p w14:paraId="710840FB" w14:textId="5F815E6E" w:rsidR="00AA4BD0" w:rsidRDefault="00000000">
      <w:pPr>
        <w:spacing w:after="120"/>
      </w:pPr>
      <w:r>
        <w:rPr>
          <w:b/>
        </w:rPr>
        <w:t>Discussions</w:t>
      </w:r>
    </w:p>
    <w:p w14:paraId="64B1C675" w14:textId="77777777" w:rsidR="00AA4BD0" w:rsidRDefault="00000000">
      <w:r>
        <w:t>Thoughts on dropped objects or close calls that can or have occurred?</w:t>
      </w:r>
    </w:p>
    <w:p w14:paraId="1317584A" w14:textId="77777777" w:rsidR="00AA4BD0" w:rsidRDefault="00000000">
      <w:r>
        <w:t>Which of your tools are hardest to tether, and what would make it easier?</w:t>
      </w:r>
    </w:p>
    <w:sectPr w:rsidR="00AA4BD0" w:rsidSect="005923A3">
      <w:headerReference w:type="default" r:id="rId8"/>
      <w:footerReference w:type="default" r:id="rId9"/>
      <w:pgSz w:w="12240" w:h="15840"/>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121D" w14:textId="77777777" w:rsidR="001C1A64" w:rsidRDefault="001C1A64">
      <w:pPr>
        <w:spacing w:after="0" w:line="240" w:lineRule="auto"/>
      </w:pPr>
      <w:r>
        <w:separator/>
      </w:r>
    </w:p>
  </w:endnote>
  <w:endnote w:type="continuationSeparator" w:id="0">
    <w:p w14:paraId="6B0F1CE2" w14:textId="77777777" w:rsidR="001C1A64" w:rsidRDefault="001C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E1C9" w14:textId="77777777" w:rsidR="00AA4BD0" w:rsidRDefault="00000000">
    <w:pPr>
      <w:pStyle w:val="Footer"/>
    </w:pPr>
    <w:r>
      <w:fldChar w:fldCharType="begin"/>
    </w:r>
    <w:r>
      <w:instrText>PAGE</w:instrText>
    </w:r>
    <w:r w:rsidR="005923A3">
      <w:fldChar w:fldCharType="separate"/>
    </w:r>
    <w:r w:rsidR="005923A3">
      <w:rPr>
        <w:noProof/>
      </w:rPr>
      <w:t>1</w:t>
    </w:r>
    <w:r>
      <w:fldChar w:fldCharType="end"/>
    </w:r>
    <w:r>
      <w:tab/>
      <w:t>Revision 1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403E7" w14:textId="77777777" w:rsidR="001C1A64" w:rsidRDefault="001C1A64">
      <w:pPr>
        <w:spacing w:after="0" w:line="240" w:lineRule="auto"/>
      </w:pPr>
      <w:r>
        <w:separator/>
      </w:r>
    </w:p>
  </w:footnote>
  <w:footnote w:type="continuationSeparator" w:id="0">
    <w:p w14:paraId="1C1B50A7" w14:textId="77777777" w:rsidR="001C1A64" w:rsidRDefault="001C1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C029" w14:textId="7D97BEB0" w:rsidR="005923A3" w:rsidRDefault="00592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736EE2"/>
    <w:multiLevelType w:val="hybridMultilevel"/>
    <w:tmpl w:val="5A701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2BB3CE0"/>
    <w:multiLevelType w:val="hybridMultilevel"/>
    <w:tmpl w:val="467A1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10108A7"/>
    <w:multiLevelType w:val="hybridMultilevel"/>
    <w:tmpl w:val="5C883F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9796451"/>
    <w:multiLevelType w:val="hybridMultilevel"/>
    <w:tmpl w:val="7BB2C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315222F"/>
    <w:multiLevelType w:val="hybridMultilevel"/>
    <w:tmpl w:val="27D8E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82963771">
    <w:abstractNumId w:val="8"/>
  </w:num>
  <w:num w:numId="2" w16cid:durableId="130903506">
    <w:abstractNumId w:val="6"/>
  </w:num>
  <w:num w:numId="3" w16cid:durableId="1539468789">
    <w:abstractNumId w:val="5"/>
  </w:num>
  <w:num w:numId="4" w16cid:durableId="1024398869">
    <w:abstractNumId w:val="4"/>
  </w:num>
  <w:num w:numId="5" w16cid:durableId="336661467">
    <w:abstractNumId w:val="7"/>
  </w:num>
  <w:num w:numId="6" w16cid:durableId="868176670">
    <w:abstractNumId w:val="3"/>
  </w:num>
  <w:num w:numId="7" w16cid:durableId="1845783102">
    <w:abstractNumId w:val="2"/>
  </w:num>
  <w:num w:numId="8" w16cid:durableId="145977415">
    <w:abstractNumId w:val="1"/>
  </w:num>
  <w:num w:numId="9" w16cid:durableId="887959310">
    <w:abstractNumId w:val="0"/>
  </w:num>
  <w:num w:numId="10" w16cid:durableId="469398976">
    <w:abstractNumId w:val="10"/>
  </w:num>
  <w:num w:numId="11" w16cid:durableId="154803101">
    <w:abstractNumId w:val="9"/>
  </w:num>
  <w:num w:numId="12" w16cid:durableId="1429621943">
    <w:abstractNumId w:val="11"/>
  </w:num>
  <w:num w:numId="13" w16cid:durableId="1787774091">
    <w:abstractNumId w:val="12"/>
  </w:num>
  <w:num w:numId="14" w16cid:durableId="7766043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1A64"/>
    <w:rsid w:val="0029639D"/>
    <w:rsid w:val="00326F90"/>
    <w:rsid w:val="005923A3"/>
    <w:rsid w:val="00AA1D8D"/>
    <w:rsid w:val="00AA4BD0"/>
    <w:rsid w:val="00AB7FF5"/>
    <w:rsid w:val="00B47730"/>
    <w:rsid w:val="00CB0664"/>
    <w:rsid w:val="00FC693F"/>
    <w:rsid w:val="00FD5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4EBCEA"/>
  <w14:defaultImageDpi w14:val="300"/>
  <w15:docId w15:val="{9D74BB38-7AB9-4DCC-81A1-87FB7956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2393</Characters>
  <Application>Microsoft Office Word</Application>
  <DocSecurity>0</DocSecurity>
  <Lines>47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2</cp:revision>
  <dcterms:created xsi:type="dcterms:W3CDTF">2026-07-08T18:16:00Z</dcterms:created>
  <dcterms:modified xsi:type="dcterms:W3CDTF">2026-07-08T18:16:00Z</dcterms:modified>
  <cp:category/>
</cp:coreProperties>
</file>